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FBAC" w14:textId="77777777" w:rsidR="00CF44C2" w:rsidRDefault="00CF44C2" w:rsidP="00CF44C2">
      <w:pPr>
        <w:shd w:val="clear" w:color="auto" w:fill="FFFFFF"/>
        <w:ind w:left="590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Carta intestata della ditta</w:t>
      </w:r>
    </w:p>
    <w:p w14:paraId="5D49EBCB" w14:textId="77777777" w:rsidR="00CF44C2" w:rsidRDefault="00CF44C2" w:rsidP="00CF44C2">
      <w:pPr>
        <w:shd w:val="clear" w:color="auto" w:fill="FFFFFF"/>
        <w:ind w:left="590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</w:p>
    <w:p w14:paraId="77E7C3C1" w14:textId="77777777" w:rsidR="00CF44C2" w:rsidRDefault="00CF44C2" w:rsidP="00CF44C2">
      <w:pPr>
        <w:shd w:val="clear" w:color="auto" w:fill="FFFFFF"/>
        <w:ind w:left="590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  <w:t>Spett..le</w:t>
      </w:r>
    </w:p>
    <w:p w14:paraId="114DAA5E" w14:textId="77777777" w:rsidR="00CF44C2" w:rsidRDefault="00CF44C2" w:rsidP="00CF44C2">
      <w:pPr>
        <w:shd w:val="clear" w:color="auto" w:fill="FFFFFF"/>
        <w:ind w:left="590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  <w:t>ARSARP</w:t>
      </w:r>
    </w:p>
    <w:p w14:paraId="6B8D9750" w14:textId="77777777" w:rsidR="00CF44C2" w:rsidRDefault="00CF44C2" w:rsidP="00CF44C2">
      <w:pPr>
        <w:shd w:val="clear" w:color="auto" w:fill="FFFFFF"/>
        <w:ind w:left="590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  <w:t>Via G.Vico, n.4</w:t>
      </w:r>
    </w:p>
    <w:p w14:paraId="31F2B6A0" w14:textId="77777777" w:rsidR="00CF44C2" w:rsidRDefault="00CF44C2" w:rsidP="00CF44C2">
      <w:pPr>
        <w:shd w:val="clear" w:color="auto" w:fill="FFFFFF"/>
        <w:ind w:left="590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  <w:t>86100 CAMPOBASSO</w:t>
      </w:r>
    </w:p>
    <w:p w14:paraId="4754D498" w14:textId="77777777" w:rsidR="00CF44C2" w:rsidRDefault="00CF44C2" w:rsidP="00CF44C2">
      <w:pPr>
        <w:shd w:val="clear" w:color="auto" w:fill="FFFFFF"/>
        <w:ind w:left="590"/>
        <w:jc w:val="both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PEC: </w:t>
      </w:r>
      <w:hyperlink r:id="rId5" w:history="1">
        <w:r w:rsidRPr="006E2617">
          <w:rPr>
            <w:rStyle w:val="Collegamentoipertestuale"/>
            <w:rFonts w:ascii="Times New Roman" w:hAnsi="Times New Roman" w:cs="Times New Roman"/>
            <w:bCs/>
            <w:spacing w:val="-13"/>
            <w:sz w:val="24"/>
            <w:szCs w:val="24"/>
          </w:rPr>
          <w:t>arsarp@legalmail.it</w:t>
        </w:r>
      </w:hyperlink>
    </w:p>
    <w:p w14:paraId="1C6C951A" w14:textId="77777777" w:rsidR="00CF44C2" w:rsidRPr="00CF44C2" w:rsidRDefault="00CF44C2" w:rsidP="00CF44C2">
      <w:pPr>
        <w:shd w:val="clear" w:color="auto" w:fill="FFFFFF"/>
        <w:ind w:left="590"/>
        <w:jc w:val="center"/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ab/>
      </w:r>
    </w:p>
    <w:p w14:paraId="0CA0BDAC" w14:textId="77777777" w:rsidR="003919FD" w:rsidRPr="00CF44C2" w:rsidRDefault="007D5999" w:rsidP="00CF44C2">
      <w:pPr>
        <w:shd w:val="clear" w:color="auto" w:fill="FFFFFF"/>
        <w:tabs>
          <w:tab w:val="left" w:leader="underscore" w:pos="4003"/>
        </w:tabs>
        <w:spacing w:before="277" w:line="259" w:lineRule="exact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OGGETTO:</w:t>
      </w:r>
      <w:r w:rsidRPr="00CF44C2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CF44C2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RICHIESTA DI PARTECIPAZIONE ALLA SELEZIONE </w:t>
      </w:r>
      <w:r w:rsidR="003E14D9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DELLE </w:t>
      </w:r>
      <w:r w:rsidRPr="00CF44C2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IMPRESE DA INVITARE ALLA PROCEDURA</w:t>
      </w:r>
      <w:r w:rsidR="00CF44C2" w:rsidRPr="00CF44C2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 xml:space="preserve"> </w:t>
      </w:r>
      <w:r w:rsidRPr="00CF44C2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>NEGOZIATA PER L'AFFIDAMENTO DISCIPLINARE PER L'AFFIDAMENTO DEL SERVIZIO DI BROKERAGGIO</w:t>
      </w:r>
      <w:r w:rsidR="00CF44C2" w:rsidRPr="00CF44C2">
        <w:rPr>
          <w:rFonts w:ascii="Times New Roman" w:hAnsi="Times New Roman" w:cs="Times New Roman"/>
          <w:bCs/>
          <w:color w:val="000000"/>
          <w:spacing w:val="-13"/>
          <w:sz w:val="24"/>
          <w:szCs w:val="24"/>
        </w:rPr>
        <w:t xml:space="preserve"> </w:t>
      </w:r>
      <w:r w:rsidRPr="00CF44C2">
        <w:rPr>
          <w:rFonts w:ascii="Times New Roman" w:hAnsi="Times New Roman" w:cs="Times New Roman"/>
          <w:bCs/>
          <w:color w:val="000000"/>
          <w:sz w:val="24"/>
          <w:szCs w:val="24"/>
        </w:rPr>
        <w:t>ASSICURATIVO IN FAVORE DELL</w:t>
      </w:r>
      <w:r w:rsidR="00CF44C2" w:rsidRPr="00CF44C2">
        <w:rPr>
          <w:rFonts w:ascii="Times New Roman" w:hAnsi="Times New Roman" w:cs="Times New Roman"/>
          <w:bCs/>
          <w:color w:val="000000"/>
          <w:sz w:val="24"/>
          <w:szCs w:val="24"/>
        </w:rPr>
        <w:t>’ARSARP</w:t>
      </w:r>
      <w:r w:rsidR="00F621B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F621BB" w:rsidRPr="00F621BB">
        <w:rPr>
          <w:rFonts w:ascii="Times New Roman" w:hAnsi="Times New Roman" w:cs="Times New Roman"/>
          <w:sz w:val="24"/>
          <w:szCs w:val="24"/>
        </w:rPr>
        <w:t xml:space="preserve"> </w:t>
      </w:r>
      <w:r w:rsidR="00F621BB" w:rsidRPr="00194564">
        <w:rPr>
          <w:rFonts w:ascii="Times New Roman" w:hAnsi="Times New Roman" w:cs="Times New Roman"/>
          <w:sz w:val="24"/>
          <w:szCs w:val="24"/>
        </w:rPr>
        <w:t>CIG Z3D30538A6</w:t>
      </w:r>
    </w:p>
    <w:p w14:paraId="0D991DF1" w14:textId="77777777" w:rsidR="003919FD" w:rsidRPr="00CF44C2" w:rsidRDefault="007D5999">
      <w:pPr>
        <w:shd w:val="clear" w:color="auto" w:fill="FFFFFF"/>
        <w:spacing w:before="112" w:line="443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4"/>
          <w:sz w:val="24"/>
          <w:szCs w:val="24"/>
        </w:rPr>
        <w:t>Istanza di ammissione alla gara e connessa dichiarazione:</w:t>
      </w:r>
    </w:p>
    <w:p w14:paraId="461E71B4" w14:textId="77777777" w:rsidR="003919FD" w:rsidRPr="00CF44C2" w:rsidRDefault="00CF44C2" w:rsidP="00CF44C2">
      <w:pPr>
        <w:shd w:val="clear" w:color="auto" w:fill="FFFFFF"/>
        <w:tabs>
          <w:tab w:val="left" w:leader="underscore" w:pos="9382"/>
        </w:tabs>
        <w:spacing w:line="443" w:lineRule="exact"/>
        <w:ind w:left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D5999" w:rsidRPr="00CF44C2">
        <w:rPr>
          <w:rFonts w:ascii="Times New Roman" w:hAnsi="Times New Roman" w:cs="Times New Roman"/>
          <w:color w:val="000000"/>
          <w:sz w:val="24"/>
          <w:szCs w:val="24"/>
        </w:rPr>
        <w:t>l sottoscrìtto</w:t>
      </w:r>
      <w:r w:rsidR="007D5999"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8FCE75A" w14:textId="77777777" w:rsidR="003919FD" w:rsidRPr="00CF44C2" w:rsidRDefault="007D5999" w:rsidP="00CF44C2">
      <w:pPr>
        <w:shd w:val="clear" w:color="auto" w:fill="FFFFFF"/>
        <w:tabs>
          <w:tab w:val="left" w:leader="underscore" w:pos="9446"/>
        </w:tabs>
        <w:spacing w:line="443" w:lineRule="exact"/>
        <w:ind w:left="22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>Nato (luogo e data di nascita):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9441CD2" w14:textId="77777777" w:rsidR="003919FD" w:rsidRPr="00CF44C2" w:rsidRDefault="007D5999" w:rsidP="00CF44C2">
      <w:pPr>
        <w:shd w:val="clear" w:color="auto" w:fill="FFFFFF"/>
        <w:spacing w:before="166"/>
        <w:ind w:left="25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>Residente (indirizzo completo):</w:t>
      </w:r>
    </w:p>
    <w:p w14:paraId="051275D1" w14:textId="77777777" w:rsidR="00CF44C2" w:rsidRDefault="007D5999" w:rsidP="00CF44C2">
      <w:pPr>
        <w:shd w:val="clear" w:color="auto" w:fill="FFFFFF"/>
        <w:spacing w:before="36" w:line="443" w:lineRule="exact"/>
        <w:ind w:left="11" w:right="-4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>Legale rappresentante della</w:t>
      </w:r>
      <w:r w:rsid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D</w:t>
      </w: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itta:. </w:t>
      </w:r>
    </w:p>
    <w:p w14:paraId="303E7804" w14:textId="77777777" w:rsidR="003919FD" w:rsidRPr="00CF44C2" w:rsidRDefault="007D5999" w:rsidP="00CF44C2">
      <w:pPr>
        <w:shd w:val="clear" w:color="auto" w:fill="FFFFFF"/>
        <w:spacing w:before="36" w:line="443" w:lineRule="exact"/>
        <w:ind w:left="11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z w:val="24"/>
          <w:szCs w:val="24"/>
        </w:rPr>
        <w:t>Con sede in (indirizzo</w:t>
      </w:r>
      <w:r w:rsidR="00CF44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>completo):.</w:t>
      </w:r>
    </w:p>
    <w:p w14:paraId="678F07EB" w14:textId="77777777" w:rsidR="003919FD" w:rsidRPr="00CF44C2" w:rsidRDefault="007D5999" w:rsidP="00CF44C2">
      <w:pPr>
        <w:shd w:val="clear" w:color="auto" w:fill="FFFFFF"/>
        <w:tabs>
          <w:tab w:val="left" w:leader="underscore" w:pos="3020"/>
        </w:tabs>
        <w:spacing w:line="443" w:lineRule="exact"/>
        <w:ind w:left="14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9"/>
          <w:sz w:val="24"/>
          <w:szCs w:val="24"/>
        </w:rPr>
        <w:t>Codice Fiscale: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52FB3BC" w14:textId="77777777" w:rsidR="003919FD" w:rsidRPr="00CF44C2" w:rsidRDefault="007D5999" w:rsidP="00CF44C2">
      <w:pPr>
        <w:shd w:val="clear" w:color="auto" w:fill="FFFFFF"/>
        <w:tabs>
          <w:tab w:val="left" w:leader="underscore" w:pos="3020"/>
        </w:tabs>
        <w:spacing w:before="158"/>
        <w:ind w:left="22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4"/>
          <w:sz w:val="24"/>
          <w:szCs w:val="24"/>
        </w:rPr>
        <w:t>Partita Iva: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20F2CAE" w14:textId="77777777" w:rsidR="003919FD" w:rsidRPr="00CF44C2" w:rsidRDefault="007D5999" w:rsidP="00CF44C2">
      <w:pPr>
        <w:shd w:val="clear" w:color="auto" w:fill="FFFFFF"/>
        <w:spacing w:before="36" w:line="443" w:lineRule="exact"/>
        <w:ind w:left="22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>Per ogni comunicazione relativa a chiarimenti e per le verifiche previste dalla normativa vigente:</w:t>
      </w:r>
    </w:p>
    <w:p w14:paraId="5B31F2F0" w14:textId="77777777" w:rsidR="003919FD" w:rsidRPr="00CF44C2" w:rsidRDefault="007D5999" w:rsidP="00CF44C2">
      <w:pPr>
        <w:shd w:val="clear" w:color="auto" w:fill="FFFFFF"/>
        <w:tabs>
          <w:tab w:val="left" w:leader="underscore" w:pos="8492"/>
        </w:tabs>
        <w:spacing w:line="443" w:lineRule="exact"/>
        <w:ind w:left="22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>Numero Telefono: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641D853" w14:textId="77777777" w:rsidR="003919FD" w:rsidRPr="00CF44C2" w:rsidRDefault="007D5999" w:rsidP="00CF44C2">
      <w:pPr>
        <w:shd w:val="clear" w:color="auto" w:fill="FFFFFF"/>
        <w:tabs>
          <w:tab w:val="left" w:leader="underscore" w:pos="2880"/>
        </w:tabs>
        <w:spacing w:line="443" w:lineRule="exact"/>
        <w:ind w:left="18" w:right="-4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16"/>
          <w:sz w:val="24"/>
          <w:szCs w:val="24"/>
        </w:rPr>
        <w:t>PEC:__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714BAA6" w14:textId="77777777" w:rsidR="003919FD" w:rsidRPr="00CF44C2" w:rsidRDefault="007D5999">
      <w:pPr>
        <w:shd w:val="clear" w:color="auto" w:fill="FFFFFF"/>
        <w:spacing w:line="436" w:lineRule="exact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23"/>
          <w:sz w:val="24"/>
          <w:szCs w:val="24"/>
        </w:rPr>
        <w:t>CHIEDE</w:t>
      </w:r>
    </w:p>
    <w:p w14:paraId="01494BA0" w14:textId="77777777" w:rsidR="003919FD" w:rsidRPr="00CF44C2" w:rsidRDefault="007D5999">
      <w:pPr>
        <w:shd w:val="clear" w:color="auto" w:fill="FFFFFF"/>
        <w:spacing w:line="436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1"/>
          <w:sz w:val="24"/>
          <w:szCs w:val="24"/>
        </w:rPr>
        <w:t>di essere invitato alla procedura negoziata in oggetto</w:t>
      </w:r>
    </w:p>
    <w:p w14:paraId="73E6DA04" w14:textId="77777777" w:rsidR="003919FD" w:rsidRPr="00CF44C2" w:rsidRDefault="007D5999">
      <w:pPr>
        <w:shd w:val="clear" w:color="auto" w:fill="FFFFFF"/>
        <w:spacing w:line="436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16"/>
          <w:sz w:val="24"/>
          <w:szCs w:val="24"/>
        </w:rPr>
        <w:t>DICHIARA</w:t>
      </w:r>
    </w:p>
    <w:p w14:paraId="7A46C1B0" w14:textId="77777777" w:rsidR="003919FD" w:rsidRPr="00CF44C2" w:rsidRDefault="007D5999">
      <w:pPr>
        <w:shd w:val="clear" w:color="auto" w:fill="FFFFFF"/>
        <w:spacing w:before="126" w:line="284" w:lineRule="exact"/>
        <w:ind w:left="22" w:right="18"/>
        <w:jc w:val="both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il proprio interesse a partecipare alla procedura in oggetto ai sensi degli articoli 46 e 47 del D.P.R. 28 dicembre 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>2000 n. 445, consapevole delle sanzioni penali previste dall'art. 76 del medesimo D.P.R. 445/2000 per le ipotesi di falsità e dichiarazioni mendaci ivi indicate:</w:t>
      </w:r>
    </w:p>
    <w:p w14:paraId="07817A72" w14:textId="77777777" w:rsidR="003919FD" w:rsidRPr="00CF44C2" w:rsidRDefault="007D5999" w:rsidP="007D5999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191"/>
        <w:ind w:left="4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pacing w:val="-1"/>
          <w:sz w:val="24"/>
          <w:szCs w:val="24"/>
        </w:rPr>
        <w:t>di possedere tutti i requisiti di ordine generale di cui all'art. 80 del D.Lgs. 50/2016 e s.m.i.;</w:t>
      </w:r>
    </w:p>
    <w:p w14:paraId="0D43247C" w14:textId="77777777" w:rsidR="003919FD" w:rsidRPr="00CF44C2" w:rsidRDefault="007D5999" w:rsidP="007D5999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166" w:line="277" w:lineRule="exact"/>
        <w:ind w:left="4" w:right="22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z w:val="24"/>
          <w:szCs w:val="24"/>
        </w:rPr>
        <w:t xml:space="preserve">di essere a conoscenza che la presente richiesta non costituisce proposta contrattuale e non vincola in nessun modo l'Amministrazione, e che la stessa Amministrazione si riserva di interrompere in qualsiasi </w:t>
      </w:r>
      <w:r w:rsidRPr="00CF44C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momento, per ragione di sua esclusiva competenza, il procedimento avviato, senza che i soggetti richiedenti 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>possano vantare alcuna pretesa;</w:t>
      </w:r>
    </w:p>
    <w:p w14:paraId="63DB5DF2" w14:textId="77777777" w:rsidR="003919FD" w:rsidRPr="00CF44C2" w:rsidRDefault="007D5999" w:rsidP="007D5999">
      <w:pPr>
        <w:numPr>
          <w:ilvl w:val="0"/>
          <w:numId w:val="1"/>
        </w:numPr>
        <w:shd w:val="clear" w:color="auto" w:fill="FFFFFF"/>
        <w:tabs>
          <w:tab w:val="left" w:pos="230"/>
        </w:tabs>
        <w:spacing w:before="180" w:line="274" w:lineRule="exact"/>
        <w:ind w:left="4" w:right="29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CF44C2">
        <w:rPr>
          <w:rFonts w:ascii="Times New Roman" w:hAnsi="Times New Roman" w:cs="Times New Roman"/>
          <w:color w:val="000000"/>
          <w:sz w:val="24"/>
          <w:szCs w:val="24"/>
        </w:rPr>
        <w:t xml:space="preserve">aver intermediato negli ultimi 3 esercizi chiusi e approvati alla data del bando, provvigioni </w:t>
      </w:r>
      <w:r w:rsidRPr="00CF44C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complessive per un importo non inferiore ad € 100.000,00, in favore di enti pubblici e/o aziende a 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>capitale pubblico</w:t>
      </w:r>
      <w:r w:rsidR="003E14D9">
        <w:rPr>
          <w:rFonts w:ascii="Times New Roman" w:hAnsi="Times New Roman" w:cs="Times New Roman"/>
          <w:color w:val="000000"/>
          <w:sz w:val="24"/>
          <w:szCs w:val="24"/>
        </w:rPr>
        <w:t>, come da documentazione allegata;</w:t>
      </w:r>
    </w:p>
    <w:p w14:paraId="71AFEFE4" w14:textId="77777777" w:rsidR="003919FD" w:rsidRPr="00CF44C2" w:rsidRDefault="007D5999">
      <w:pPr>
        <w:shd w:val="clear" w:color="auto" w:fill="FFFFFF"/>
        <w:spacing w:before="310" w:line="263" w:lineRule="exact"/>
        <w:rPr>
          <w:rFonts w:ascii="Times New Roman" w:hAnsi="Times New Roman" w:cs="Times New Roman"/>
          <w:sz w:val="24"/>
          <w:szCs w:val="24"/>
        </w:rPr>
        <w:sectPr w:rsidR="003919FD" w:rsidRPr="00CF44C2">
          <w:type w:val="continuous"/>
          <w:pgSz w:w="11909" w:h="16834"/>
          <w:pgMar w:top="1440" w:right="1211" w:bottom="360" w:left="1244" w:header="720" w:footer="720" w:gutter="0"/>
          <w:cols w:space="60"/>
          <w:noEndnote/>
        </w:sectPr>
      </w:pPr>
      <w:r w:rsidRPr="00CF44C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5) aver svolto, nel triennio 2017/2018/2019, il servizio di consulenza e brokeraggio assicurativo a </w:t>
      </w:r>
      <w:r w:rsidRPr="00CF44C2">
        <w:rPr>
          <w:rFonts w:ascii="Times New Roman" w:hAnsi="Times New Roman" w:cs="Times New Roman"/>
          <w:color w:val="000000"/>
          <w:sz w:val="24"/>
          <w:szCs w:val="24"/>
        </w:rPr>
        <w:t>favore di almeno 10 Enti Pubblici</w:t>
      </w:r>
      <w:r w:rsidR="003E14D9">
        <w:rPr>
          <w:rFonts w:ascii="Times New Roman" w:hAnsi="Times New Roman" w:cs="Times New Roman"/>
          <w:color w:val="000000"/>
          <w:sz w:val="24"/>
          <w:szCs w:val="24"/>
        </w:rPr>
        <w:t>, come da documentazione allegata;</w:t>
      </w:r>
    </w:p>
    <w:p w14:paraId="0592FC03" w14:textId="77777777" w:rsidR="003919FD" w:rsidRPr="00CF44C2" w:rsidRDefault="007D5999" w:rsidP="007D5999">
      <w:pPr>
        <w:numPr>
          <w:ilvl w:val="0"/>
          <w:numId w:val="2"/>
        </w:numPr>
        <w:shd w:val="clear" w:color="auto" w:fill="FFFFFF"/>
        <w:tabs>
          <w:tab w:val="left" w:pos="227"/>
        </w:tabs>
        <w:spacing w:line="284" w:lineRule="exact"/>
        <w:ind w:left="4"/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</w:pPr>
      <w:r w:rsidRPr="00CF44C2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 xml:space="preserve">di rispettare i requisiti personali, i requisiti di capacità economica e finanziaria e quelli di capacità tecnica </w:t>
      </w:r>
      <w:r w:rsidRPr="00CF44C2">
        <w:rPr>
          <w:rFonts w:ascii="Times New Roman" w:hAnsi="Times New Roman" w:cs="Times New Roman"/>
          <w:bCs/>
          <w:color w:val="000000"/>
          <w:sz w:val="24"/>
          <w:szCs w:val="24"/>
        </w:rPr>
        <w:t>e professionale indicati nel testo dell'avviso;</w:t>
      </w:r>
    </w:p>
    <w:p w14:paraId="72DAAE11" w14:textId="77777777" w:rsidR="003919FD" w:rsidRPr="00CF44C2" w:rsidRDefault="007D5999">
      <w:pPr>
        <w:shd w:val="clear" w:color="auto" w:fill="FFFFFF"/>
        <w:tabs>
          <w:tab w:val="left" w:leader="dot" w:pos="2934"/>
        </w:tabs>
        <w:spacing w:before="644"/>
        <w:ind w:left="14"/>
        <w:rPr>
          <w:rFonts w:ascii="Times New Roman" w:hAnsi="Times New Roman" w:cs="Times New Roman"/>
          <w:sz w:val="24"/>
          <w:szCs w:val="24"/>
        </w:rPr>
      </w:pPr>
      <w:r w:rsidRPr="00CF44C2">
        <w:rPr>
          <w:rFonts w:ascii="Times New Roman" w:hAnsi="Times New Roman" w:cs="Times New Roman"/>
          <w:bCs/>
          <w:color w:val="000000"/>
          <w:spacing w:val="-20"/>
          <w:sz w:val="24"/>
          <w:szCs w:val="24"/>
        </w:rPr>
        <w:t>Luogo</w:t>
      </w:r>
      <w:r w:rsidRPr="00CF44C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CF44C2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data</w:t>
      </w:r>
    </w:p>
    <w:p w14:paraId="4A54BE1B" w14:textId="77777777" w:rsidR="00CF44C2" w:rsidRDefault="007D5999" w:rsidP="003E14D9">
      <w:pPr>
        <w:shd w:val="clear" w:color="auto" w:fill="FFFFFF"/>
        <w:ind w:left="5046" w:firstLine="714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  <w:r w:rsidRPr="00CF44C2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TIMBRO E FIRM</w:t>
      </w:r>
      <w:r w:rsidR="003E14D9"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  <w:t>A</w:t>
      </w:r>
    </w:p>
    <w:p w14:paraId="300DFC6F" w14:textId="77777777" w:rsidR="003E14D9" w:rsidRDefault="003E14D9" w:rsidP="003E14D9">
      <w:pPr>
        <w:shd w:val="clear" w:color="auto" w:fill="FFFFFF"/>
        <w:ind w:left="6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14:paraId="2399F402" w14:textId="77777777" w:rsidR="003E14D9" w:rsidRDefault="003E14D9" w:rsidP="003E14D9">
      <w:pPr>
        <w:shd w:val="clear" w:color="auto" w:fill="FFFFFF"/>
        <w:ind w:left="6"/>
        <w:rPr>
          <w:rFonts w:ascii="Times New Roman" w:hAnsi="Times New Roman" w:cs="Times New Roman"/>
          <w:bCs/>
          <w:color w:val="000000"/>
          <w:spacing w:val="-14"/>
          <w:sz w:val="24"/>
          <w:szCs w:val="24"/>
        </w:rPr>
      </w:pPr>
    </w:p>
    <w:p w14:paraId="6432C7B7" w14:textId="77777777" w:rsidR="003E14D9" w:rsidRPr="003E14D9" w:rsidRDefault="003E14D9" w:rsidP="003E14D9">
      <w:pPr>
        <w:shd w:val="clear" w:color="auto" w:fill="FFFFFF"/>
        <w:ind w:left="6"/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</w:pPr>
      <w:r w:rsidRPr="003E14D9">
        <w:rPr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Allega la documentazione attestante il possesso dei requisiti tecnico-professionali e di capacità finanziaria</w:t>
      </w:r>
    </w:p>
    <w:p w14:paraId="0B24B344" w14:textId="77777777" w:rsidR="003E14D9" w:rsidRPr="003E14D9" w:rsidRDefault="003E14D9" w:rsidP="003E14D9">
      <w:pPr>
        <w:shd w:val="clear" w:color="auto" w:fill="FFFFFF"/>
        <w:ind w:left="6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14:paraId="19FDEDE1" w14:textId="77777777" w:rsidR="007D5999" w:rsidRDefault="007D5999" w:rsidP="003E14D9">
      <w:pPr>
        <w:shd w:val="clear" w:color="auto" w:fill="FFFFFF"/>
        <w:ind w:left="6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CF44C2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Allega alla presente copia fotostatica del proprio documento di identità.</w:t>
      </w:r>
    </w:p>
    <w:p w14:paraId="3D9B90BA" w14:textId="77777777" w:rsidR="003E14D9" w:rsidRPr="00CF44C2" w:rsidRDefault="003E14D9" w:rsidP="003E14D9">
      <w:pPr>
        <w:shd w:val="clear" w:color="auto" w:fill="FFFFFF"/>
        <w:ind w:left="6"/>
        <w:rPr>
          <w:rFonts w:ascii="Times New Roman" w:hAnsi="Times New Roman" w:cs="Times New Roman"/>
          <w:sz w:val="24"/>
          <w:szCs w:val="24"/>
        </w:rPr>
      </w:pPr>
    </w:p>
    <w:sectPr w:rsidR="003E14D9" w:rsidRPr="00CF44C2">
      <w:pgSz w:w="11909" w:h="16834"/>
      <w:pgMar w:top="1440" w:right="1249" w:bottom="720" w:left="127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208D"/>
    <w:multiLevelType w:val="hybridMultilevel"/>
    <w:tmpl w:val="B00AED5E"/>
    <w:lvl w:ilvl="0" w:tplc="0FF221A8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36D43130"/>
    <w:multiLevelType w:val="singleLevel"/>
    <w:tmpl w:val="8C0E6EF2"/>
    <w:lvl w:ilvl="0">
      <w:start w:val="6"/>
      <w:numFmt w:val="decimal"/>
      <w:lvlText w:val="%1)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2" w15:restartNumberingAfterBreak="0">
    <w:nsid w:val="78AB1D94"/>
    <w:multiLevelType w:val="singleLevel"/>
    <w:tmpl w:val="C45CB5F0"/>
    <w:lvl w:ilvl="0">
      <w:start w:val="1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99"/>
    <w:rsid w:val="003919FD"/>
    <w:rsid w:val="003E14D9"/>
    <w:rsid w:val="007D5999"/>
    <w:rsid w:val="00C35648"/>
    <w:rsid w:val="00CF44C2"/>
    <w:rsid w:val="00F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40ACD"/>
  <w14:defaultImageDpi w14:val="0"/>
  <w15:docId w15:val="{D43C1F5B-8CF1-4D1C-A495-3946CB57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44C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44C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E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sarp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dibartolomeo</dc:creator>
  <cp:keywords/>
  <dc:description/>
  <cp:lastModifiedBy>Katia Astorri</cp:lastModifiedBy>
  <cp:revision>2</cp:revision>
  <dcterms:created xsi:type="dcterms:W3CDTF">2021-01-26T09:44:00Z</dcterms:created>
  <dcterms:modified xsi:type="dcterms:W3CDTF">2021-01-26T09:44:00Z</dcterms:modified>
</cp:coreProperties>
</file>